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596" w:type="dxa"/>
        <w:tblInd w:w="-16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1165"/>
        <w:gridCol w:w="960"/>
        <w:gridCol w:w="1032"/>
        <w:gridCol w:w="1106"/>
        <w:gridCol w:w="1327"/>
        <w:gridCol w:w="796"/>
        <w:gridCol w:w="957"/>
        <w:gridCol w:w="990"/>
        <w:gridCol w:w="1018"/>
        <w:gridCol w:w="1091"/>
        <w:gridCol w:w="929"/>
        <w:gridCol w:w="973"/>
        <w:gridCol w:w="644"/>
        <w:gridCol w:w="755"/>
      </w:tblGrid>
      <w:tr w14:paraId="63D61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9873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</w:t>
            </w:r>
          </w:p>
        </w:tc>
        <w:tc>
          <w:tcPr>
            <w:tcW w:w="1374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A02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DE6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459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08F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勉县2025年农村公路建设“以奖代补”项目计划资金明细表</w:t>
            </w:r>
          </w:p>
        </w:tc>
      </w:tr>
      <w:tr w14:paraId="0A500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CD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4D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所属镇办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A4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所属建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制村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DD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所属自然村（组）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CB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现状道路路面结构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65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41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起点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74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终点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B5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里程</w:t>
            </w:r>
          </w:p>
          <w:p w14:paraId="5BBC1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（公里）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14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总投资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A1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建安工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程费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0A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设计费用（万元）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55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下达省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补资金（万元）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85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C5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30E62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50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B4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勉阳街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道办事处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D2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继光村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14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十三组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77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无路面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60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继光村十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三组通组路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03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牛场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4A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十三组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D8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0.418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36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27.83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F1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24.03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1F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0.55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B4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25.18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15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联网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EDD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AA1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8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2187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3C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D6B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4695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7C4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C90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97E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F27D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D8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0.418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74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27.83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2B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24.03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92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0.55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CB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25.18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E728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DF9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E9A2E8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092C10"/>
    <w:rsid w:val="105043DE"/>
    <w:rsid w:val="2109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ordWrap w:val="0"/>
      <w:spacing w:before="0" w:after="160" w:line="240" w:lineRule="auto"/>
      <w:ind w:left="1024"/>
      <w:jc w:val="both"/>
      <w:outlineLvl w:val="1"/>
    </w:p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rFonts w:ascii="仿宋_GB2312" w:hAnsi="宋体" w:eastAsia="仿宋_GB2312"/>
      <w:sz w:val="32"/>
      <w:szCs w:val="32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704</Words>
  <Characters>821</Characters>
  <Lines>0</Lines>
  <Paragraphs>0</Paragraphs>
  <TotalTime>2</TotalTime>
  <ScaleCrop>false</ScaleCrop>
  <LinksUpToDate>false</LinksUpToDate>
  <CharactersWithSpaces>839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2025-08-04T08:14:00Z</dcterms:created>
  <dc:creator>Candy sugar</dc:creator>
  <cp:lastModifiedBy>WPS_1693186512</cp:lastModifiedBy>
  <dcterms:modified xsi:type="dcterms:W3CDTF">2025-08-05T02:42:37Z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7FC7B221A67649C29EF63CDBAC50C02B_13</vt:lpwstr>
  </property>
  <property fmtid="{D5CDD505-2E9C-101B-9397-08002B2CF9AE}" pid="4" name="KSOTemplateDocerSaveRecord">
    <vt:lpwstr>eyJoZGlkIjoiYjhmY2U1YTMxYWU0NjEyOTc3MDFmZTZiNDI5MDI5NTMiLCJ1c2VySWQiOiIxNTI1NDUxMDQwIn0=</vt:lpwstr>
  </property>
</Properties>
</file>