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5"/>
        </w:tabs>
        <w:spacing w:line="220" w:lineRule="atLeast"/>
        <w:ind w:right="120"/>
        <w:jc w:val="center"/>
        <w:rPr>
          <w:b/>
          <w:bCs/>
          <w:sz w:val="24"/>
          <w:szCs w:val="32"/>
        </w:rPr>
      </w:pPr>
      <w:r>
        <w:rPr>
          <w:rFonts w:hint="eastAsia"/>
          <w:b/>
          <w:bCs/>
          <w:sz w:val="24"/>
          <w:szCs w:val="32"/>
        </w:rPr>
        <w:t xml:space="preserve">附表   </w:t>
      </w:r>
      <w:r>
        <w:rPr>
          <w:rFonts w:hint="eastAsia"/>
          <w:b/>
          <w:bCs/>
          <w:sz w:val="24"/>
          <w:szCs w:val="32"/>
          <w:lang w:val="en-US" w:eastAsia="zh-CN"/>
        </w:rPr>
        <w:t>勉县</w:t>
      </w:r>
      <w:r>
        <w:rPr>
          <w:rFonts w:hint="eastAsia"/>
          <w:b/>
          <w:bCs/>
          <w:sz w:val="24"/>
          <w:szCs w:val="32"/>
        </w:rPr>
        <w:t>征收农用地和未利用地区片综合地价及土地补偿费及安置补助费比例表</w:t>
      </w:r>
    </w:p>
    <w:p>
      <w:pPr>
        <w:tabs>
          <w:tab w:val="left" w:pos="2505"/>
        </w:tabs>
        <w:spacing w:line="220" w:lineRule="atLeast"/>
        <w:ind w:right="120"/>
        <w:jc w:val="right"/>
      </w:pPr>
      <w:r>
        <w:rPr>
          <w:rFonts w:hint="eastAsia"/>
          <w:b/>
          <w:bCs/>
          <w:szCs w:val="24"/>
        </w:rPr>
        <w:t>单位：元/亩</w:t>
      </w:r>
    </w:p>
    <w:tbl>
      <w:tblPr>
        <w:tblStyle w:val="11"/>
        <w:tblW w:w="13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913"/>
        <w:gridCol w:w="1264"/>
        <w:gridCol w:w="795"/>
        <w:gridCol w:w="915"/>
        <w:gridCol w:w="1020"/>
        <w:gridCol w:w="134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3" w:type="dxa"/>
            <w:vMerge w:val="restart"/>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区片编号</w:t>
            </w:r>
          </w:p>
        </w:tc>
        <w:tc>
          <w:tcPr>
            <w:tcW w:w="3887" w:type="dxa"/>
            <w:gridSpan w:val="4"/>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农用地</w:t>
            </w:r>
          </w:p>
        </w:tc>
        <w:tc>
          <w:tcPr>
            <w:tcW w:w="1020" w:type="dxa"/>
            <w:vMerge w:val="restart"/>
            <w:vAlign w:val="center"/>
          </w:tcPr>
          <w:p>
            <w:pPr>
              <w:rPr>
                <w:rFonts w:hint="eastAsia" w:ascii="仿宋" w:hAnsi="仿宋" w:eastAsia="仿宋" w:cs="仿宋"/>
                <w:kern w:val="0"/>
                <w:sz w:val="20"/>
                <w:szCs w:val="20"/>
              </w:rPr>
            </w:pPr>
            <w:r>
              <w:rPr>
                <w:rFonts w:hint="eastAsia" w:ascii="仿宋" w:hAnsi="仿宋" w:eastAsia="仿宋" w:cs="仿宋"/>
                <w:kern w:val="0"/>
                <w:sz w:val="20"/>
                <w:szCs w:val="20"/>
              </w:rPr>
              <w:t>未利用地</w:t>
            </w:r>
          </w:p>
        </w:tc>
        <w:tc>
          <w:tcPr>
            <w:tcW w:w="1349" w:type="dxa"/>
            <w:vMerge w:val="restart"/>
            <w:vAlign w:val="center"/>
          </w:tcPr>
          <w:p>
            <w:pPr>
              <w:rPr>
                <w:rFonts w:hint="eastAsia" w:ascii="仿宋" w:hAnsi="仿宋" w:eastAsia="仿宋" w:cs="仿宋"/>
                <w:kern w:val="0"/>
                <w:sz w:val="20"/>
                <w:szCs w:val="20"/>
              </w:rPr>
            </w:pPr>
            <w:r>
              <w:rPr>
                <w:rFonts w:hint="eastAsia" w:ascii="仿宋" w:hAnsi="仿宋" w:eastAsia="仿宋" w:cs="仿宋"/>
                <w:kern w:val="0"/>
                <w:sz w:val="20"/>
                <w:szCs w:val="20"/>
              </w:rPr>
              <w:t>土地补偿费：安置补助费</w:t>
            </w:r>
          </w:p>
        </w:tc>
        <w:tc>
          <w:tcPr>
            <w:tcW w:w="6390" w:type="dxa"/>
            <w:vMerge w:val="restart"/>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区片范围描述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3" w:type="dxa"/>
            <w:vMerge w:val="continue"/>
            <w:vAlign w:val="center"/>
          </w:tcPr>
          <w:p>
            <w:pPr>
              <w:jc w:val="center"/>
              <w:rPr>
                <w:rFonts w:hint="eastAsia" w:ascii="仿宋" w:hAnsi="仿宋" w:eastAsia="仿宋" w:cs="仿宋"/>
                <w:kern w:val="0"/>
                <w:sz w:val="20"/>
                <w:szCs w:val="20"/>
              </w:rPr>
            </w:pP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耕地</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种植园用地</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林地</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草地</w:t>
            </w:r>
          </w:p>
        </w:tc>
        <w:tc>
          <w:tcPr>
            <w:tcW w:w="1020" w:type="dxa"/>
            <w:vMerge w:val="continue"/>
          </w:tcPr>
          <w:p>
            <w:pPr>
              <w:jc w:val="center"/>
              <w:rPr>
                <w:rFonts w:hint="eastAsia" w:ascii="仿宋" w:hAnsi="仿宋" w:eastAsia="仿宋" w:cs="仿宋"/>
                <w:kern w:val="0"/>
                <w:sz w:val="20"/>
                <w:szCs w:val="20"/>
              </w:rPr>
            </w:pPr>
          </w:p>
        </w:tc>
        <w:tc>
          <w:tcPr>
            <w:tcW w:w="1349" w:type="dxa"/>
            <w:vMerge w:val="continue"/>
          </w:tcPr>
          <w:p>
            <w:pPr>
              <w:jc w:val="center"/>
              <w:rPr>
                <w:rFonts w:hint="eastAsia" w:ascii="仿宋" w:hAnsi="仿宋" w:eastAsia="仿宋" w:cs="仿宋"/>
                <w:kern w:val="0"/>
                <w:sz w:val="20"/>
                <w:szCs w:val="20"/>
              </w:rPr>
            </w:pPr>
          </w:p>
        </w:tc>
        <w:tc>
          <w:tcPr>
            <w:tcW w:w="6390" w:type="dxa"/>
            <w:vMerge w:val="continue"/>
          </w:tcPr>
          <w:p>
            <w:pPr>
              <w:tabs>
                <w:tab w:val="left" w:pos="2505"/>
              </w:tabs>
              <w:spacing w:line="220" w:lineRule="atLeast"/>
              <w:ind w:right="120"/>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exact"/>
          <w:jc w:val="center"/>
        </w:trPr>
        <w:tc>
          <w:tcPr>
            <w:tcW w:w="12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610725001</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95000</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95000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24680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20980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7940</w:t>
            </w:r>
          </w:p>
        </w:tc>
        <w:tc>
          <w:tcPr>
            <w:tcW w:w="1349" w:type="dxa"/>
            <w:vAlign w:val="center"/>
          </w:tcPr>
          <w:p>
            <w:pPr>
              <w:jc w:val="center"/>
              <w:rPr>
                <w:rFonts w:hint="eastAsia" w:ascii="仿宋" w:hAnsi="仿宋" w:eastAsia="仿宋" w:cs="仿宋"/>
                <w:kern w:val="2"/>
                <w:sz w:val="21"/>
                <w:szCs w:val="22"/>
                <w:lang w:val="en-US" w:eastAsia="zh-CN" w:bidi="ar-SA"/>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勉阳街道</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联盟社区（金牛大道以南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）、火花社区、东风社区、西寨社区、边寨社区（阳安铁路以南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）、继光村（汉惠渠以南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）、贾旗村（阳安铁路以南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）、高潮社区（化工路以西</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）、马营社区；</w:t>
            </w:r>
            <w:r>
              <w:rPr>
                <w:rFonts w:hint="eastAsia" w:ascii="仿宋" w:hAnsi="仿宋" w:eastAsia="仿宋" w:cs="仿宋"/>
                <w:b/>
                <w:bCs/>
                <w:kern w:val="0"/>
                <w:sz w:val="20"/>
                <w:szCs w:val="20"/>
              </w:rPr>
              <w:t>定军山镇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金寨堡社区、高寨社区（阳安铁路以东</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）、民安社区、毛堡村、定军山社区（原定军村</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1213" w:type="dxa"/>
            <w:vAlign w:val="center"/>
          </w:tcPr>
          <w:p>
            <w:pPr>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61072500</w:t>
            </w:r>
            <w:r>
              <w:rPr>
                <w:rFonts w:hint="eastAsia" w:ascii="仿宋" w:hAnsi="仿宋" w:eastAsia="仿宋" w:cs="仿宋"/>
                <w:kern w:val="0"/>
                <w:sz w:val="20"/>
                <w:szCs w:val="20"/>
                <w:lang w:val="en-US" w:eastAsia="zh-CN"/>
              </w:rPr>
              <w:t>2</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86000</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86000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24440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20770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7780</w:t>
            </w:r>
          </w:p>
        </w:tc>
        <w:tc>
          <w:tcPr>
            <w:tcW w:w="1349"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勉阳街道</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西寨社区、边寨社区（阳安铁路以北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）、继光村（汉惠渠以北、十天高速以南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）、贾旗村（阳安铁路以北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）、仓台社区、旧州社区、高潮社区（化工路以东</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）、天荡山社区；</w:t>
            </w:r>
            <w:r>
              <w:rPr>
                <w:rFonts w:hint="eastAsia" w:ascii="仿宋" w:hAnsi="仿宋" w:eastAsia="仿宋" w:cs="仿宋"/>
                <w:b/>
                <w:bCs/>
                <w:kern w:val="0"/>
                <w:sz w:val="20"/>
                <w:szCs w:val="20"/>
              </w:rPr>
              <w:t>定军山镇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高寨社区（阳安铁路以西</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exact"/>
          <w:jc w:val="center"/>
        </w:trPr>
        <w:tc>
          <w:tcPr>
            <w:tcW w:w="1213" w:type="dxa"/>
            <w:vAlign w:val="center"/>
          </w:tcPr>
          <w:p>
            <w:pPr>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61072500</w:t>
            </w:r>
            <w:r>
              <w:rPr>
                <w:rFonts w:hint="eastAsia" w:ascii="仿宋" w:hAnsi="仿宋" w:eastAsia="仿宋" w:cs="仿宋"/>
                <w:kern w:val="0"/>
                <w:sz w:val="20"/>
                <w:szCs w:val="20"/>
                <w:lang w:val="en-US" w:eastAsia="zh-CN"/>
              </w:rPr>
              <w:t>3</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75000</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75000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24200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20570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7630</w:t>
            </w:r>
          </w:p>
        </w:tc>
        <w:tc>
          <w:tcPr>
            <w:tcW w:w="1349"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勉阳街道</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西坝社区、兰州军分区农场；</w:t>
            </w:r>
            <w:r>
              <w:rPr>
                <w:rFonts w:hint="eastAsia" w:ascii="仿宋" w:hAnsi="仿宋" w:eastAsia="仿宋" w:cs="仿宋"/>
                <w:b/>
                <w:bCs/>
                <w:kern w:val="0"/>
                <w:sz w:val="20"/>
                <w:szCs w:val="20"/>
              </w:rPr>
              <w:t>定军山镇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诸葛社区、左右所村、定军山社区（原元山村</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w:t>
            </w:r>
            <w:r>
              <w:rPr>
                <w:rFonts w:hint="eastAsia" w:ascii="仿宋" w:hAnsi="仿宋" w:eastAsia="仿宋" w:cs="仿宋"/>
                <w:kern w:val="0"/>
                <w:sz w:val="20"/>
                <w:szCs w:val="20"/>
                <w:lang w:eastAsia="zh-CN"/>
              </w:rPr>
              <w:t>；</w:t>
            </w:r>
            <w:r>
              <w:rPr>
                <w:rFonts w:hint="eastAsia" w:ascii="仿宋" w:hAnsi="仿宋" w:eastAsia="仿宋" w:cs="仿宋"/>
                <w:b/>
                <w:bCs/>
                <w:kern w:val="0"/>
                <w:sz w:val="20"/>
                <w:szCs w:val="20"/>
              </w:rPr>
              <w:t>武侯镇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武侯社区、莲水社区（咸河以东</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w:t>
            </w:r>
            <w:r>
              <w:rPr>
                <w:rFonts w:hint="eastAsia" w:ascii="仿宋" w:hAnsi="仿宋" w:eastAsia="仿宋" w:cs="仿宋"/>
                <w:kern w:val="0"/>
                <w:sz w:val="20"/>
                <w:szCs w:val="20"/>
                <w:lang w:eastAsia="zh-CN"/>
              </w:rPr>
              <w:t>；</w:t>
            </w:r>
            <w:r>
              <w:rPr>
                <w:rFonts w:hint="eastAsia" w:ascii="仿宋" w:hAnsi="仿宋" w:eastAsia="仿宋" w:cs="仿宋"/>
                <w:b/>
                <w:bCs/>
                <w:kern w:val="0"/>
                <w:sz w:val="20"/>
                <w:szCs w:val="20"/>
              </w:rPr>
              <w:t>周家山镇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团结社区、柳营社区；</w:t>
            </w:r>
            <w:r>
              <w:rPr>
                <w:rFonts w:hint="eastAsia" w:ascii="仿宋" w:hAnsi="仿宋" w:eastAsia="仿宋" w:cs="仿宋"/>
                <w:b/>
                <w:bCs/>
                <w:kern w:val="0"/>
                <w:sz w:val="20"/>
                <w:szCs w:val="20"/>
              </w:rPr>
              <w:t>褒城镇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连峰社区、红庙寨村、红星村；</w:t>
            </w:r>
            <w:r>
              <w:rPr>
                <w:rFonts w:hint="eastAsia" w:ascii="仿宋" w:hAnsi="仿宋" w:eastAsia="仿宋" w:cs="仿宋"/>
                <w:b/>
                <w:bCs/>
                <w:kern w:val="0"/>
                <w:sz w:val="20"/>
                <w:szCs w:val="20"/>
              </w:rPr>
              <w:t>温泉镇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温泉社区。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exact"/>
          <w:jc w:val="center"/>
        </w:trPr>
        <w:tc>
          <w:tcPr>
            <w:tcW w:w="1213" w:type="dxa"/>
            <w:vAlign w:val="center"/>
          </w:tcPr>
          <w:p>
            <w:pPr>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61072500</w:t>
            </w:r>
            <w:r>
              <w:rPr>
                <w:rFonts w:hint="eastAsia" w:ascii="仿宋" w:hAnsi="仿宋" w:eastAsia="仿宋" w:cs="仿宋"/>
                <w:kern w:val="0"/>
                <w:sz w:val="20"/>
                <w:szCs w:val="20"/>
                <w:lang w:val="en-US" w:eastAsia="zh-CN"/>
              </w:rPr>
              <w:t>4</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65200</w:t>
            </w:r>
          </w:p>
        </w:tc>
        <w:tc>
          <w:tcPr>
            <w:tcW w:w="1264" w:type="dxa"/>
            <w:vAlign w:val="center"/>
          </w:tcPr>
          <w:p>
            <w:pPr>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65200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13490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11470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7480</w:t>
            </w:r>
          </w:p>
        </w:tc>
        <w:tc>
          <w:tcPr>
            <w:tcW w:w="1349"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定军山镇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元坪村、沈寨村、郭寨村、杨家山村、黄罗营村、吴家湾村；</w:t>
            </w:r>
            <w:r>
              <w:rPr>
                <w:rFonts w:hint="eastAsia" w:ascii="仿宋" w:hAnsi="仿宋" w:eastAsia="仿宋" w:cs="仿宋"/>
                <w:b/>
                <w:bCs/>
                <w:kern w:val="0"/>
                <w:sz w:val="20"/>
                <w:szCs w:val="20"/>
              </w:rPr>
              <w:t>勉阳街道</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继光村（十天高速以北</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w:t>
            </w:r>
            <w:r>
              <w:rPr>
                <w:rFonts w:hint="eastAsia" w:ascii="仿宋" w:hAnsi="仿宋" w:eastAsia="仿宋" w:cs="仿宋"/>
                <w:b/>
                <w:bCs/>
                <w:kern w:val="0"/>
                <w:sz w:val="20"/>
                <w:szCs w:val="20"/>
              </w:rPr>
              <w:t>褒城镇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邹寨村、柴寨村、联合村；</w:t>
            </w:r>
            <w:r>
              <w:rPr>
                <w:rFonts w:hint="eastAsia" w:ascii="仿宋" w:hAnsi="仿宋" w:eastAsia="仿宋" w:cs="仿宋"/>
                <w:b/>
                <w:bCs/>
                <w:kern w:val="0"/>
                <w:sz w:val="20"/>
                <w:szCs w:val="20"/>
              </w:rPr>
              <w:t>周家山镇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柳丰村、红光村、弥陀寺村、联丰社区、黄沙社区、春光村、春风村；</w:t>
            </w:r>
            <w:r>
              <w:rPr>
                <w:rFonts w:hint="eastAsia" w:ascii="仿宋" w:hAnsi="仿宋" w:eastAsia="仿宋" w:cs="仿宋"/>
                <w:b/>
                <w:bCs/>
                <w:kern w:val="0"/>
                <w:sz w:val="20"/>
                <w:szCs w:val="20"/>
              </w:rPr>
              <w:t>同沟寺镇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晨光村、同沟寺社区、官沟村、照壁山村；</w:t>
            </w:r>
            <w:r>
              <w:rPr>
                <w:rFonts w:hint="eastAsia" w:ascii="仿宋" w:hAnsi="仿宋" w:eastAsia="仿宋" w:cs="仿宋"/>
                <w:b/>
                <w:bCs/>
                <w:kern w:val="0"/>
                <w:sz w:val="20"/>
                <w:szCs w:val="20"/>
              </w:rPr>
              <w:t>新街子镇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建国村、六一村、三合村、王家坪村、光华村、新街子村、杜寨村、欧家坡村、小寨社区、立集社区；</w:t>
            </w:r>
            <w:r>
              <w:rPr>
                <w:rFonts w:hint="eastAsia" w:ascii="仿宋" w:hAnsi="仿宋" w:eastAsia="仿宋" w:cs="仿宋"/>
                <w:b/>
                <w:bCs/>
                <w:kern w:val="0"/>
                <w:sz w:val="20"/>
                <w:szCs w:val="20"/>
              </w:rPr>
              <w:t>老道寺镇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纪寨村、吴寨村、侯寨村、陈寨村、孟家山村、老道寺社区、汤谷村、长寨村、季寨村、杨寨村、南营村、小白坡村、段家坝村、史寨村、群峰联合社区（原杨家庄村、原李家坪村</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w:t>
            </w:r>
            <w:r>
              <w:rPr>
                <w:rFonts w:hint="eastAsia" w:ascii="仿宋" w:hAnsi="仿宋" w:eastAsia="仿宋" w:cs="仿宋"/>
                <w:b/>
                <w:bCs/>
                <w:kern w:val="0"/>
                <w:sz w:val="20"/>
                <w:szCs w:val="20"/>
              </w:rPr>
              <w:t>金泉镇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雍西村；</w:t>
            </w:r>
            <w:r>
              <w:rPr>
                <w:rFonts w:hint="eastAsia" w:ascii="仿宋" w:hAnsi="仿宋" w:eastAsia="仿宋" w:cs="仿宋"/>
                <w:b/>
                <w:bCs/>
                <w:kern w:val="0"/>
                <w:sz w:val="20"/>
                <w:szCs w:val="20"/>
              </w:rPr>
              <w:t>温泉镇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中坝社区、晏家湾村、板桥村，谢家桥村、天星村、刘家山村；</w:t>
            </w:r>
            <w:r>
              <w:rPr>
                <w:rFonts w:hint="eastAsia" w:ascii="仿宋" w:hAnsi="仿宋" w:eastAsia="仿宋" w:cs="仿宋"/>
                <w:b/>
                <w:bCs/>
                <w:kern w:val="0"/>
                <w:sz w:val="20"/>
                <w:szCs w:val="20"/>
              </w:rPr>
              <w:t>元墩镇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杨家坪村、喇家寨社区、元墩村。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jc w:val="center"/>
        </w:trPr>
        <w:tc>
          <w:tcPr>
            <w:tcW w:w="1213" w:type="dxa"/>
            <w:vAlign w:val="center"/>
          </w:tcPr>
          <w:p>
            <w:pPr>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61072500</w:t>
            </w:r>
            <w:r>
              <w:rPr>
                <w:rFonts w:hint="eastAsia" w:ascii="仿宋" w:hAnsi="仿宋" w:eastAsia="仿宋" w:cs="仿宋"/>
                <w:kern w:val="0"/>
                <w:sz w:val="20"/>
                <w:szCs w:val="20"/>
                <w:lang w:val="en-US" w:eastAsia="zh-CN"/>
              </w:rPr>
              <w:t>5</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54850</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54850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13360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w:t>
            </w:r>
            <w:r>
              <w:rPr>
                <w:rFonts w:hint="eastAsia" w:ascii="仿宋" w:hAnsi="仿宋" w:eastAsia="仿宋" w:cs="仿宋"/>
                <w:kern w:val="0"/>
                <w:sz w:val="20"/>
                <w:szCs w:val="20"/>
                <w:lang w:val="en-US" w:eastAsia="zh-CN"/>
              </w:rPr>
              <w:t>1</w:t>
            </w:r>
            <w:r>
              <w:rPr>
                <w:rFonts w:hint="eastAsia" w:ascii="仿宋" w:hAnsi="仿宋" w:eastAsia="仿宋" w:cs="仿宋"/>
                <w:kern w:val="0"/>
                <w:sz w:val="20"/>
                <w:szCs w:val="20"/>
              </w:rPr>
              <w:t>360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7330</w:t>
            </w:r>
          </w:p>
        </w:tc>
        <w:tc>
          <w:tcPr>
            <w:tcW w:w="1349"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新街子镇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五丰村、杨家湾村；</w:t>
            </w:r>
            <w:r>
              <w:rPr>
                <w:rFonts w:hint="eastAsia" w:ascii="仿宋" w:hAnsi="仿宋" w:eastAsia="仿宋" w:cs="仿宋"/>
                <w:b/>
                <w:bCs/>
                <w:kern w:val="0"/>
                <w:sz w:val="20"/>
                <w:szCs w:val="20"/>
              </w:rPr>
              <w:t>镇川镇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柏树堂社区、元庄村、安咀村、廖曹村、郭家坝村、张家院村、胡家渡村、红庙梁村；</w:t>
            </w:r>
            <w:r>
              <w:rPr>
                <w:rFonts w:hint="eastAsia" w:ascii="仿宋" w:hAnsi="仿宋" w:eastAsia="仿宋" w:cs="仿宋"/>
                <w:b/>
                <w:bCs/>
                <w:kern w:val="0"/>
                <w:sz w:val="20"/>
                <w:szCs w:val="20"/>
              </w:rPr>
              <w:t>周家山镇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留旗营社区、周家山村；</w:t>
            </w:r>
            <w:r>
              <w:rPr>
                <w:rFonts w:hint="eastAsia" w:ascii="仿宋" w:hAnsi="仿宋" w:eastAsia="仿宋" w:cs="仿宋"/>
                <w:b/>
                <w:bCs/>
                <w:kern w:val="0"/>
                <w:sz w:val="20"/>
                <w:szCs w:val="20"/>
              </w:rPr>
              <w:t>金泉镇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墓上村、墓下村、雍东村、雍新村、群英村、 勤俭村</w:t>
            </w:r>
            <w:r>
              <w:rPr>
                <w:rFonts w:hint="eastAsia" w:ascii="仿宋" w:hAnsi="仿宋" w:eastAsia="仿宋" w:cs="仿宋"/>
                <w:kern w:val="0"/>
                <w:sz w:val="20"/>
                <w:szCs w:val="20"/>
                <w:lang w:eastAsia="zh-CN"/>
              </w:rPr>
              <w:t>；</w:t>
            </w:r>
            <w:r>
              <w:rPr>
                <w:rFonts w:hint="eastAsia" w:ascii="仿宋" w:hAnsi="仿宋" w:eastAsia="仿宋" w:cs="仿宋"/>
                <w:b/>
                <w:bCs/>
                <w:kern w:val="0"/>
                <w:sz w:val="20"/>
                <w:szCs w:val="20"/>
              </w:rPr>
              <w:t>老道寺镇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毛家沟村、叶家沟村、张家湾村、群峰联合社区（原新立村</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）、丁家庄村；</w:t>
            </w:r>
            <w:r>
              <w:rPr>
                <w:rFonts w:hint="eastAsia" w:ascii="仿宋" w:hAnsi="仿宋" w:eastAsia="仿宋" w:cs="仿宋"/>
                <w:b/>
                <w:bCs/>
                <w:kern w:val="0"/>
                <w:sz w:val="20"/>
                <w:szCs w:val="20"/>
              </w:rPr>
              <w:t>同沟寺镇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金光村、金丰村、谷家沟村；</w:t>
            </w:r>
            <w:r>
              <w:rPr>
                <w:rFonts w:hint="eastAsia" w:ascii="仿宋" w:hAnsi="仿宋" w:eastAsia="仿宋" w:cs="仿宋"/>
                <w:b/>
                <w:bCs/>
                <w:kern w:val="0"/>
                <w:sz w:val="20"/>
                <w:szCs w:val="20"/>
              </w:rPr>
              <w:t>褒城镇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堡子沟村；</w:t>
            </w:r>
            <w:r>
              <w:rPr>
                <w:rFonts w:hint="eastAsia" w:ascii="仿宋" w:hAnsi="仿宋" w:eastAsia="仿宋" w:cs="仿宋"/>
                <w:b/>
                <w:bCs/>
                <w:kern w:val="0"/>
                <w:sz w:val="20"/>
                <w:szCs w:val="20"/>
              </w:rPr>
              <w:t>阜川镇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李家湾村、唐家湾村、陈家湾村、福川社区、况营村。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jc w:val="center"/>
        </w:trPr>
        <w:tc>
          <w:tcPr>
            <w:tcW w:w="1213" w:type="dxa"/>
            <w:vAlign w:val="center"/>
          </w:tcPr>
          <w:p>
            <w:pPr>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61072500</w:t>
            </w:r>
            <w:r>
              <w:rPr>
                <w:rFonts w:hint="eastAsia" w:ascii="仿宋" w:hAnsi="仿宋" w:eastAsia="仿宋" w:cs="仿宋"/>
                <w:kern w:val="0"/>
                <w:sz w:val="20"/>
                <w:szCs w:val="20"/>
                <w:lang w:val="en-US" w:eastAsia="zh-CN"/>
              </w:rPr>
              <w:t>6</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40200</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40200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13230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11250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7190</w:t>
            </w:r>
          </w:p>
        </w:tc>
        <w:tc>
          <w:tcPr>
            <w:tcW w:w="1349"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元墩镇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水碓村、清明村、杨庄村、唐湾村；</w:t>
            </w:r>
            <w:r>
              <w:rPr>
                <w:rFonts w:hint="eastAsia" w:ascii="仿宋" w:hAnsi="仿宋" w:eastAsia="仿宋" w:cs="仿宋"/>
                <w:b/>
                <w:bCs/>
                <w:kern w:val="0"/>
                <w:sz w:val="20"/>
                <w:szCs w:val="20"/>
              </w:rPr>
              <w:t>武侯镇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关山梁村、钟楼村、咸河村、土关铺村、莲水社区（咸河以西</w:t>
            </w:r>
            <w:r>
              <w:rPr>
                <w:rFonts w:hint="eastAsia" w:ascii="仿宋" w:hAnsi="仿宋" w:eastAsia="仿宋" w:cs="仿宋"/>
                <w:kern w:val="0"/>
                <w:sz w:val="20"/>
                <w:szCs w:val="20"/>
                <w:lang w:val="en-US" w:eastAsia="zh-CN"/>
              </w:rPr>
              <w:t>部分</w:t>
            </w:r>
            <w:r>
              <w:rPr>
                <w:rFonts w:hint="eastAsia" w:ascii="仿宋" w:hAnsi="仿宋" w:eastAsia="仿宋" w:cs="仿宋"/>
                <w:kern w:val="0"/>
                <w:sz w:val="20"/>
                <w:szCs w:val="20"/>
              </w:rPr>
              <w:t>）、龙王沟村、咀水村；</w:t>
            </w:r>
            <w:r>
              <w:rPr>
                <w:rFonts w:hint="eastAsia" w:ascii="仿宋" w:hAnsi="仿宋" w:eastAsia="仿宋" w:cs="仿宋"/>
                <w:b/>
                <w:bCs/>
                <w:kern w:val="0"/>
                <w:sz w:val="20"/>
                <w:szCs w:val="20"/>
              </w:rPr>
              <w:t>阜川镇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高桥沟村、阴坝村、小河庙村；</w:t>
            </w:r>
            <w:r>
              <w:rPr>
                <w:rFonts w:hint="eastAsia" w:ascii="仿宋" w:hAnsi="仿宋" w:eastAsia="仿宋" w:cs="仿宋"/>
                <w:b/>
                <w:bCs/>
                <w:kern w:val="0"/>
                <w:sz w:val="20"/>
                <w:szCs w:val="20"/>
              </w:rPr>
              <w:t>新铺镇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新铺湾社区、青羊驿社区、板庙村、兴隆桥村、东边河村、龙王庙村、蒋家坝村、铜钱坝村、 陈家营村；</w:t>
            </w:r>
            <w:r>
              <w:rPr>
                <w:rFonts w:hint="eastAsia" w:ascii="仿宋" w:hAnsi="仿宋" w:eastAsia="仿宋" w:cs="仿宋"/>
                <w:b/>
                <w:bCs/>
                <w:kern w:val="0"/>
                <w:sz w:val="20"/>
                <w:szCs w:val="20"/>
              </w:rPr>
              <w:t>茶店镇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茶店社区、余家湾村、七里沟村、分水铺村、 艾叶口村、小砭河村、联欢村。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exact"/>
          <w:jc w:val="center"/>
        </w:trPr>
        <w:tc>
          <w:tcPr>
            <w:tcW w:w="1213" w:type="dxa"/>
            <w:vAlign w:val="center"/>
          </w:tcPr>
          <w:p>
            <w:pPr>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61072500</w:t>
            </w:r>
            <w:r>
              <w:rPr>
                <w:rFonts w:hint="eastAsia" w:ascii="仿宋" w:hAnsi="仿宋" w:eastAsia="仿宋" w:cs="仿宋"/>
                <w:kern w:val="0"/>
                <w:sz w:val="20"/>
                <w:szCs w:val="20"/>
                <w:lang w:val="en-US" w:eastAsia="zh-CN"/>
              </w:rPr>
              <w:t>7</w:t>
            </w:r>
          </w:p>
        </w:tc>
        <w:tc>
          <w:tcPr>
            <w:tcW w:w="913"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36290</w:t>
            </w:r>
          </w:p>
        </w:tc>
        <w:tc>
          <w:tcPr>
            <w:tcW w:w="1264"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36290</w:t>
            </w:r>
          </w:p>
        </w:tc>
        <w:tc>
          <w:tcPr>
            <w:tcW w:w="79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13100</w:t>
            </w:r>
          </w:p>
        </w:tc>
        <w:tc>
          <w:tcPr>
            <w:tcW w:w="915"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11130</w:t>
            </w:r>
          </w:p>
        </w:tc>
        <w:tc>
          <w:tcPr>
            <w:tcW w:w="1020"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705</w:t>
            </w:r>
            <w:bookmarkStart w:id="0" w:name="_GoBack"/>
            <w:bookmarkEnd w:id="0"/>
            <w:r>
              <w:rPr>
                <w:rFonts w:hint="eastAsia" w:ascii="仿宋" w:hAnsi="仿宋" w:eastAsia="仿宋" w:cs="仿宋"/>
                <w:kern w:val="0"/>
                <w:sz w:val="20"/>
                <w:szCs w:val="20"/>
              </w:rPr>
              <w:t>0</w:t>
            </w:r>
          </w:p>
        </w:tc>
        <w:tc>
          <w:tcPr>
            <w:tcW w:w="1349" w:type="dxa"/>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c>
          <w:tcPr>
            <w:tcW w:w="6390" w:type="dxa"/>
            <w:vAlign w:val="center"/>
          </w:tcPr>
          <w:p>
            <w:pPr>
              <w:spacing w:line="240" w:lineRule="atLeast"/>
              <w:jc w:val="both"/>
              <w:rPr>
                <w:rFonts w:hint="eastAsia" w:ascii="仿宋" w:hAnsi="仿宋" w:eastAsia="仿宋" w:cs="仿宋"/>
                <w:kern w:val="0"/>
                <w:sz w:val="20"/>
                <w:szCs w:val="20"/>
              </w:rPr>
            </w:pPr>
            <w:r>
              <w:rPr>
                <w:rFonts w:hint="eastAsia" w:ascii="仿宋" w:hAnsi="仿宋" w:eastAsia="仿宋" w:cs="仿宋"/>
                <w:b/>
                <w:bCs/>
                <w:kern w:val="0"/>
                <w:sz w:val="20"/>
                <w:szCs w:val="20"/>
              </w:rPr>
              <w:t>定军山镇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沟口村；</w:t>
            </w:r>
            <w:r>
              <w:rPr>
                <w:rFonts w:hint="eastAsia" w:ascii="仿宋" w:hAnsi="仿宋" w:eastAsia="仿宋" w:cs="仿宋"/>
                <w:b/>
                <w:bCs/>
                <w:kern w:val="0"/>
                <w:sz w:val="20"/>
                <w:szCs w:val="20"/>
              </w:rPr>
              <w:t>同沟寺镇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柳坝村；</w:t>
            </w:r>
            <w:r>
              <w:rPr>
                <w:rFonts w:hint="eastAsia" w:ascii="仿宋" w:hAnsi="仿宋" w:eastAsia="仿宋" w:cs="仿宋"/>
                <w:b/>
                <w:bCs/>
                <w:kern w:val="0"/>
                <w:sz w:val="20"/>
                <w:szCs w:val="20"/>
              </w:rPr>
              <w:t>新街子镇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栗子坝村、 二道河村、黑滩子村；</w:t>
            </w:r>
            <w:r>
              <w:rPr>
                <w:rFonts w:hint="eastAsia" w:ascii="仿宋" w:hAnsi="仿宋" w:eastAsia="仿宋" w:cs="仿宋"/>
                <w:b/>
                <w:bCs/>
                <w:kern w:val="0"/>
                <w:sz w:val="20"/>
                <w:szCs w:val="20"/>
              </w:rPr>
              <w:t>元墩镇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渭溪沟村；</w:t>
            </w:r>
            <w:r>
              <w:rPr>
                <w:rFonts w:hint="eastAsia" w:ascii="仿宋" w:hAnsi="仿宋" w:eastAsia="仿宋" w:cs="仿宋"/>
                <w:b/>
                <w:bCs/>
                <w:kern w:val="0"/>
                <w:sz w:val="20"/>
                <w:szCs w:val="20"/>
              </w:rPr>
              <w:t>武侯镇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将台村、朱家河村、驿坝村、南沟门村、卓笔村、李家河村、庙湾村、青家沟村；</w:t>
            </w:r>
            <w:r>
              <w:rPr>
                <w:rFonts w:hint="eastAsia" w:ascii="仿宋" w:hAnsi="仿宋" w:eastAsia="仿宋" w:cs="仿宋"/>
                <w:b/>
                <w:bCs/>
                <w:kern w:val="0"/>
                <w:sz w:val="20"/>
                <w:szCs w:val="20"/>
              </w:rPr>
              <w:t>长沟河镇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转咀子村、长沟河村、菜马河村、汪家河村、白云寺村、两河口村、庙坪村、火神庙村；</w:t>
            </w:r>
            <w:r>
              <w:rPr>
                <w:rFonts w:hint="eastAsia" w:ascii="仿宋" w:hAnsi="仿宋" w:eastAsia="仿宋" w:cs="仿宋"/>
                <w:b/>
                <w:bCs/>
                <w:kern w:val="0"/>
                <w:sz w:val="20"/>
                <w:szCs w:val="20"/>
              </w:rPr>
              <w:t>新铺镇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菜坝沟村、杜家山村、徐家沟村、熊家坪村、七姊妹村、余家沟村、漩水坪村、穆家院村、钦家坝村、土车坝村；</w:t>
            </w:r>
            <w:r>
              <w:rPr>
                <w:rFonts w:hint="eastAsia" w:ascii="仿宋" w:hAnsi="仿宋" w:eastAsia="仿宋" w:cs="仿宋"/>
                <w:b/>
                <w:bCs/>
                <w:kern w:val="0"/>
                <w:sz w:val="20"/>
                <w:szCs w:val="20"/>
              </w:rPr>
              <w:t>阜川镇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四平村、骆驼项村、桃园村、晏河村、大河坝村、蒲家坝村；</w:t>
            </w:r>
            <w:r>
              <w:rPr>
                <w:rFonts w:hint="eastAsia" w:ascii="仿宋" w:hAnsi="仿宋" w:eastAsia="仿宋" w:cs="仿宋"/>
                <w:b/>
                <w:bCs/>
                <w:kern w:val="0"/>
                <w:sz w:val="20"/>
                <w:szCs w:val="20"/>
              </w:rPr>
              <w:t>漆树坝镇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漆树坝村、张家桥村、漂草沟村、唐家坝村、三元坝村；</w:t>
            </w:r>
            <w:r>
              <w:rPr>
                <w:rFonts w:hint="eastAsia" w:ascii="仿宋" w:hAnsi="仿宋" w:eastAsia="仿宋" w:cs="仿宋"/>
                <w:b/>
                <w:bCs/>
                <w:kern w:val="0"/>
                <w:sz w:val="20"/>
                <w:szCs w:val="20"/>
              </w:rPr>
              <w:t>茶店镇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马家坪村、二里坝村、长坝村、东沟村、马黄岭村；</w:t>
            </w:r>
            <w:r>
              <w:rPr>
                <w:rFonts w:hint="eastAsia" w:ascii="仿宋" w:hAnsi="仿宋" w:eastAsia="仿宋" w:cs="仿宋"/>
                <w:b/>
                <w:bCs/>
                <w:kern w:val="0"/>
                <w:sz w:val="20"/>
                <w:szCs w:val="20"/>
              </w:rPr>
              <w:t>张家河镇</w:t>
            </w:r>
            <w:r>
              <w:rPr>
                <w:rFonts w:hint="eastAsia" w:ascii="仿宋" w:hAnsi="仿宋" w:eastAsia="仿宋" w:cs="仿宋"/>
                <w:b/>
                <w:bCs/>
                <w:kern w:val="0"/>
                <w:sz w:val="20"/>
                <w:szCs w:val="20"/>
                <w:lang w:eastAsia="zh-CN"/>
              </w:rPr>
              <w:t>：</w:t>
            </w:r>
            <w:r>
              <w:rPr>
                <w:rFonts w:hint="eastAsia" w:ascii="仿宋" w:hAnsi="仿宋" w:eastAsia="仿宋" w:cs="仿宋"/>
                <w:kern w:val="0"/>
                <w:sz w:val="20"/>
                <w:szCs w:val="20"/>
              </w:rPr>
              <w:t>张家河村、金洞村、八庙村、金华庙村、冷峪河村、 茅坝坪村、二沟村。</w:t>
            </w:r>
          </w:p>
        </w:tc>
      </w:tr>
    </w:tbl>
    <w:p>
      <w:pPr>
        <w:rPr>
          <w:sz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4B"/>
    <w:rsid w:val="00015871"/>
    <w:rsid w:val="0015462C"/>
    <w:rsid w:val="00297DA8"/>
    <w:rsid w:val="002B75D7"/>
    <w:rsid w:val="00316565"/>
    <w:rsid w:val="004B342A"/>
    <w:rsid w:val="004F217C"/>
    <w:rsid w:val="00503D9A"/>
    <w:rsid w:val="006E5181"/>
    <w:rsid w:val="007C107A"/>
    <w:rsid w:val="007E1532"/>
    <w:rsid w:val="0080284B"/>
    <w:rsid w:val="00803ADF"/>
    <w:rsid w:val="00846768"/>
    <w:rsid w:val="008A0F7B"/>
    <w:rsid w:val="0090689E"/>
    <w:rsid w:val="00947BFB"/>
    <w:rsid w:val="009A5865"/>
    <w:rsid w:val="009D58AA"/>
    <w:rsid w:val="00AC13C1"/>
    <w:rsid w:val="00C24900"/>
    <w:rsid w:val="00C402F7"/>
    <w:rsid w:val="00CC30C8"/>
    <w:rsid w:val="00CC7139"/>
    <w:rsid w:val="00CE1BC9"/>
    <w:rsid w:val="00D31D2D"/>
    <w:rsid w:val="00E04711"/>
    <w:rsid w:val="00E1745E"/>
    <w:rsid w:val="00E52AC8"/>
    <w:rsid w:val="00EA5EC3"/>
    <w:rsid w:val="00EB2C9F"/>
    <w:rsid w:val="00F5556A"/>
    <w:rsid w:val="05CD204F"/>
    <w:rsid w:val="0A062FC9"/>
    <w:rsid w:val="0E6979BC"/>
    <w:rsid w:val="114469B9"/>
    <w:rsid w:val="119D6017"/>
    <w:rsid w:val="11EB4748"/>
    <w:rsid w:val="11F77A45"/>
    <w:rsid w:val="124E45E4"/>
    <w:rsid w:val="12E43F5A"/>
    <w:rsid w:val="13FC5559"/>
    <w:rsid w:val="1504684E"/>
    <w:rsid w:val="154A3F4A"/>
    <w:rsid w:val="19AA2AF6"/>
    <w:rsid w:val="1A8D71C7"/>
    <w:rsid w:val="1EAD63A9"/>
    <w:rsid w:val="20941E39"/>
    <w:rsid w:val="29277B96"/>
    <w:rsid w:val="293934CE"/>
    <w:rsid w:val="2B1075D6"/>
    <w:rsid w:val="2EED2402"/>
    <w:rsid w:val="2F6D18F6"/>
    <w:rsid w:val="314C4BB4"/>
    <w:rsid w:val="31BF2BEC"/>
    <w:rsid w:val="36D658E9"/>
    <w:rsid w:val="39F96E53"/>
    <w:rsid w:val="3AB06352"/>
    <w:rsid w:val="3AFB64C8"/>
    <w:rsid w:val="3B3B12D6"/>
    <w:rsid w:val="3CDB3992"/>
    <w:rsid w:val="41363376"/>
    <w:rsid w:val="42530846"/>
    <w:rsid w:val="45C54770"/>
    <w:rsid w:val="4BF843E1"/>
    <w:rsid w:val="4EE028B1"/>
    <w:rsid w:val="50C135E5"/>
    <w:rsid w:val="551C7611"/>
    <w:rsid w:val="552146A2"/>
    <w:rsid w:val="560902F2"/>
    <w:rsid w:val="59AB1230"/>
    <w:rsid w:val="5D1118EE"/>
    <w:rsid w:val="5DDA0EAC"/>
    <w:rsid w:val="5F72147C"/>
    <w:rsid w:val="60ED7DF6"/>
    <w:rsid w:val="61F66991"/>
    <w:rsid w:val="62CB2B57"/>
    <w:rsid w:val="66D573E5"/>
    <w:rsid w:val="672305DB"/>
    <w:rsid w:val="67321BD9"/>
    <w:rsid w:val="68C41764"/>
    <w:rsid w:val="69EF42E5"/>
    <w:rsid w:val="6B026D23"/>
    <w:rsid w:val="6EAB5EB9"/>
    <w:rsid w:val="70705426"/>
    <w:rsid w:val="73995447"/>
    <w:rsid w:val="79E32C1F"/>
    <w:rsid w:val="7A104E22"/>
    <w:rsid w:val="7A91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table" w:customStyle="1" w:styleId="11">
    <w:name w:val="网格型3111"/>
    <w:basedOn w:val="5"/>
    <w:unhideWhenUsed/>
    <w:qFormat/>
    <w:uiPriority w:val="59"/>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文档结构图 Char"/>
    <w:basedOn w:val="7"/>
    <w:link w:val="2"/>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4ADB3-1543-4CA0-A358-18C3268DE57A}">
  <ds:schemaRefs/>
</ds:datastoreItem>
</file>

<file path=docProps/app.xml><?xml version="1.0" encoding="utf-8"?>
<Properties xmlns="http://schemas.openxmlformats.org/officeDocument/2006/extended-properties" xmlns:vt="http://schemas.openxmlformats.org/officeDocument/2006/docPropsVTypes">
  <Template>Normal</Template>
  <Pages>3</Pages>
  <Words>132</Words>
  <Characters>755</Characters>
  <Lines>6</Lines>
  <Paragraphs>1</Paragraphs>
  <TotalTime>17</TotalTime>
  <ScaleCrop>false</ScaleCrop>
  <LinksUpToDate>false</LinksUpToDate>
  <CharactersWithSpaces>886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2020-12-17T04:35:00Z</dcterms:created>
  <dc:creator>JJ</dc:creator>
  <cp:lastModifiedBy>Administrator</cp:lastModifiedBy>
  <cp:lastPrinted>2021-01-12T06:58:00Z</cp:lastPrinted>
  <dcterms:modified xsi:type="dcterms:W3CDTF">2021-01-15T06:42:14Z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